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2E" w:rsidRPr="00CF2EF0" w:rsidRDefault="001E6051" w:rsidP="001E6051">
      <w:pPr>
        <w:snapToGrid w:val="0"/>
        <w:spacing w:line="408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饮食服务中心</w:t>
      </w:r>
      <w:r w:rsidR="00755A2E" w:rsidRPr="00CF2EF0">
        <w:rPr>
          <w:rFonts w:hint="eastAsia"/>
          <w:b/>
          <w:sz w:val="36"/>
        </w:rPr>
        <w:t>餐厅</w:t>
      </w:r>
      <w:r w:rsidR="00EB4B18">
        <w:rPr>
          <w:rFonts w:hint="eastAsia"/>
          <w:b/>
          <w:sz w:val="36"/>
        </w:rPr>
        <w:t>管理人员</w:t>
      </w:r>
      <w:r w:rsidR="00755A2E" w:rsidRPr="00CF2EF0">
        <w:rPr>
          <w:b/>
          <w:sz w:val="36"/>
        </w:rPr>
        <w:t>招聘</w:t>
      </w:r>
      <w:r w:rsidR="00755A2E" w:rsidRPr="00CF2EF0">
        <w:rPr>
          <w:rFonts w:hint="eastAsia"/>
          <w:b/>
          <w:sz w:val="36"/>
        </w:rPr>
        <w:t>信息</w:t>
      </w:r>
    </w:p>
    <w:p w:rsidR="00755A2E" w:rsidRPr="00CF2EF0" w:rsidRDefault="00755A2E" w:rsidP="00755A2E">
      <w:pPr>
        <w:snapToGrid w:val="0"/>
        <w:ind w:firstLineChars="200" w:firstLine="560"/>
        <w:rPr>
          <w:szCs w:val="30"/>
        </w:rPr>
      </w:pPr>
      <w:r w:rsidRPr="00CF2EF0">
        <w:rPr>
          <w:szCs w:val="30"/>
        </w:rPr>
        <w:t>为提高学生食堂的管理服务水平，更迎合青年学生的就餐需要，现面向社会公开招聘</w:t>
      </w:r>
      <w:r w:rsidRPr="00CF2EF0">
        <w:rPr>
          <w:rFonts w:hint="eastAsia"/>
          <w:szCs w:val="30"/>
        </w:rPr>
        <w:t>合同制餐厅</w:t>
      </w:r>
      <w:r w:rsidR="00EB4B18">
        <w:rPr>
          <w:szCs w:val="30"/>
        </w:rPr>
        <w:t>管理人员</w:t>
      </w:r>
      <w:r w:rsidR="00BD71C6">
        <w:rPr>
          <w:rFonts w:hint="eastAsia"/>
          <w:szCs w:val="30"/>
        </w:rPr>
        <w:t>4</w:t>
      </w:r>
      <w:r w:rsidRPr="00CF2EF0">
        <w:rPr>
          <w:rFonts w:hint="eastAsia"/>
          <w:szCs w:val="30"/>
        </w:rPr>
        <w:t>名</w:t>
      </w:r>
      <w:r w:rsidRPr="00CF2EF0">
        <w:rPr>
          <w:szCs w:val="30"/>
        </w:rPr>
        <w:t>。</w:t>
      </w:r>
      <w:r w:rsidRPr="00CF2EF0">
        <w:rPr>
          <w:rFonts w:hint="eastAsia"/>
          <w:szCs w:val="30"/>
        </w:rPr>
        <w:t>具体要求如下：</w:t>
      </w:r>
    </w:p>
    <w:p w:rsidR="00755A2E" w:rsidRPr="00CF2EF0" w:rsidRDefault="00755A2E" w:rsidP="00755A2E">
      <w:pPr>
        <w:snapToGrid w:val="0"/>
        <w:ind w:firstLineChars="200" w:firstLine="560"/>
        <w:rPr>
          <w:szCs w:val="30"/>
        </w:rPr>
      </w:pPr>
      <w:r w:rsidRPr="00CF2EF0">
        <w:rPr>
          <w:rFonts w:hint="eastAsia"/>
          <w:szCs w:val="30"/>
        </w:rPr>
        <w:t>一、基本要求：</w:t>
      </w:r>
    </w:p>
    <w:p w:rsidR="00755A2E" w:rsidRPr="00CF2EF0" w:rsidRDefault="00755A2E" w:rsidP="00755A2E">
      <w:pPr>
        <w:pStyle w:val="a4"/>
        <w:numPr>
          <w:ilvl w:val="0"/>
          <w:numId w:val="1"/>
        </w:numPr>
        <w:snapToGrid w:val="0"/>
        <w:ind w:left="0" w:firstLineChars="0" w:firstLine="600"/>
        <w:rPr>
          <w:szCs w:val="30"/>
        </w:rPr>
      </w:pPr>
      <w:r w:rsidRPr="00CF2EF0">
        <w:rPr>
          <w:rFonts w:hint="eastAsia"/>
          <w:szCs w:val="30"/>
        </w:rPr>
        <w:t>热爱伟大祖国，拥护中国共产党的领导，践行社会主义核心价值观；遵守宪法和法律，遵守学校规章制度；</w:t>
      </w:r>
      <w:r w:rsidRPr="00CF2EF0">
        <w:rPr>
          <w:szCs w:val="30"/>
        </w:rPr>
        <w:t>热爱后勤餐饮工作，有大局意识，服从性好，</w:t>
      </w:r>
      <w:r w:rsidRPr="00CF2EF0">
        <w:rPr>
          <w:rFonts w:hint="eastAsia"/>
          <w:szCs w:val="30"/>
        </w:rPr>
        <w:t>沟通能力强，做事认真，</w:t>
      </w:r>
      <w:r w:rsidRPr="00CF2EF0">
        <w:rPr>
          <w:szCs w:val="30"/>
        </w:rPr>
        <w:t>有吃苦耐劳、奉献精神。</w:t>
      </w:r>
    </w:p>
    <w:p w:rsidR="00755A2E" w:rsidRPr="00CF2EF0" w:rsidRDefault="001B2E93" w:rsidP="00755A2E">
      <w:pPr>
        <w:pStyle w:val="a4"/>
        <w:numPr>
          <w:ilvl w:val="0"/>
          <w:numId w:val="1"/>
        </w:numPr>
        <w:snapToGrid w:val="0"/>
        <w:ind w:left="0" w:firstLineChars="0" w:firstLine="600"/>
        <w:rPr>
          <w:szCs w:val="30"/>
        </w:rPr>
      </w:pPr>
      <w:r>
        <w:rPr>
          <w:rFonts w:hint="eastAsia"/>
          <w:szCs w:val="30"/>
        </w:rPr>
        <w:t>男性优先，</w:t>
      </w:r>
      <w:r w:rsidR="00755A2E" w:rsidRPr="00CF2EF0">
        <w:rPr>
          <w:rFonts w:hint="eastAsia"/>
          <w:szCs w:val="30"/>
        </w:rPr>
        <w:t>年龄不超过</w:t>
      </w:r>
      <w:r w:rsidR="00755A2E" w:rsidRPr="00CF2EF0">
        <w:rPr>
          <w:rFonts w:hint="eastAsia"/>
          <w:szCs w:val="30"/>
        </w:rPr>
        <w:t>35</w:t>
      </w:r>
      <w:r w:rsidR="00755A2E" w:rsidRPr="00CF2EF0">
        <w:rPr>
          <w:rFonts w:hint="eastAsia"/>
          <w:szCs w:val="30"/>
        </w:rPr>
        <w:t>周岁，具有全日制本科及以上学历和学位。</w:t>
      </w:r>
    </w:p>
    <w:p w:rsidR="00755A2E" w:rsidRPr="00CF2EF0" w:rsidRDefault="00755A2E" w:rsidP="00755A2E">
      <w:pPr>
        <w:pStyle w:val="a4"/>
        <w:numPr>
          <w:ilvl w:val="0"/>
          <w:numId w:val="1"/>
        </w:numPr>
        <w:snapToGrid w:val="0"/>
        <w:ind w:left="0" w:firstLineChars="0" w:firstLine="600"/>
        <w:rPr>
          <w:szCs w:val="30"/>
        </w:rPr>
      </w:pPr>
      <w:r w:rsidRPr="00CF2EF0">
        <w:rPr>
          <w:szCs w:val="30"/>
        </w:rPr>
        <w:t>少数民族</w:t>
      </w:r>
      <w:r w:rsidRPr="00CF2EF0">
        <w:rPr>
          <w:rFonts w:hint="eastAsia"/>
          <w:szCs w:val="30"/>
        </w:rPr>
        <w:t>应聘者</w:t>
      </w:r>
      <w:r w:rsidRPr="00CF2EF0">
        <w:rPr>
          <w:szCs w:val="30"/>
        </w:rPr>
        <w:t>必须具备维语、汉语的听说读写能力，汉语水平达到</w:t>
      </w:r>
      <w:r w:rsidRPr="00CF2EF0">
        <w:rPr>
          <w:szCs w:val="30"/>
        </w:rPr>
        <w:t>HSK8</w:t>
      </w:r>
      <w:r w:rsidRPr="00CF2EF0">
        <w:rPr>
          <w:szCs w:val="30"/>
        </w:rPr>
        <w:t>级及以上。</w:t>
      </w:r>
    </w:p>
    <w:p w:rsidR="00755A2E" w:rsidRPr="00CF2EF0" w:rsidRDefault="00755A2E" w:rsidP="00755A2E">
      <w:pPr>
        <w:pStyle w:val="a4"/>
        <w:snapToGrid w:val="0"/>
        <w:ind w:left="600" w:firstLineChars="0" w:firstLine="0"/>
        <w:rPr>
          <w:szCs w:val="30"/>
        </w:rPr>
      </w:pPr>
      <w:r w:rsidRPr="00CF2EF0">
        <w:rPr>
          <w:rFonts w:hint="eastAsia"/>
          <w:szCs w:val="30"/>
        </w:rPr>
        <w:t>二、岗位职责和岗位要求：</w:t>
      </w:r>
    </w:p>
    <w:p w:rsidR="00755A2E" w:rsidRPr="00CF2EF0" w:rsidRDefault="00755A2E" w:rsidP="00755A2E">
      <w:pPr>
        <w:pStyle w:val="a4"/>
        <w:numPr>
          <w:ilvl w:val="0"/>
          <w:numId w:val="3"/>
        </w:numPr>
        <w:snapToGrid w:val="0"/>
        <w:ind w:left="0" w:firstLineChars="0" w:firstLine="600"/>
        <w:rPr>
          <w:szCs w:val="30"/>
        </w:rPr>
      </w:pPr>
      <w:r w:rsidRPr="00CF2EF0">
        <w:rPr>
          <w:szCs w:val="30"/>
        </w:rPr>
        <w:t>有公文写作基础，能熟练操作计算机办公软件。</w:t>
      </w:r>
    </w:p>
    <w:p w:rsidR="00755A2E" w:rsidRPr="00CF2EF0" w:rsidRDefault="00755A2E" w:rsidP="00755A2E">
      <w:pPr>
        <w:pStyle w:val="a4"/>
        <w:numPr>
          <w:ilvl w:val="0"/>
          <w:numId w:val="3"/>
        </w:numPr>
        <w:snapToGrid w:val="0"/>
        <w:ind w:left="0" w:firstLineChars="0" w:firstLine="600"/>
        <w:rPr>
          <w:szCs w:val="30"/>
        </w:rPr>
      </w:pPr>
      <w:r w:rsidRPr="00CF2EF0">
        <w:rPr>
          <w:szCs w:val="30"/>
        </w:rPr>
        <w:t>身体健康，符合《食品卫生法》中从业人员的健康要求</w:t>
      </w:r>
      <w:r w:rsidRPr="00CF2EF0">
        <w:rPr>
          <w:rFonts w:hint="eastAsia"/>
          <w:szCs w:val="30"/>
        </w:rPr>
        <w:t>。</w:t>
      </w:r>
    </w:p>
    <w:p w:rsidR="00755A2E" w:rsidRPr="00CF2EF0" w:rsidRDefault="00755A2E" w:rsidP="00755A2E">
      <w:pPr>
        <w:pStyle w:val="a4"/>
        <w:numPr>
          <w:ilvl w:val="0"/>
          <w:numId w:val="3"/>
        </w:numPr>
        <w:snapToGrid w:val="0"/>
        <w:ind w:left="0" w:firstLine="560"/>
        <w:rPr>
          <w:szCs w:val="30"/>
        </w:rPr>
      </w:pPr>
      <w:r w:rsidRPr="00CF2EF0">
        <w:rPr>
          <w:szCs w:val="30"/>
        </w:rPr>
        <w:t>有创新精神</w:t>
      </w:r>
      <w:r w:rsidRPr="00CF2EF0">
        <w:rPr>
          <w:rFonts w:hint="eastAsia"/>
          <w:szCs w:val="30"/>
        </w:rPr>
        <w:t>，</w:t>
      </w:r>
      <w:r w:rsidRPr="00CF2EF0">
        <w:rPr>
          <w:szCs w:val="30"/>
        </w:rPr>
        <w:t>了解现代青年学生的就餐需求，有驾驶执照或相关工作经验者</w:t>
      </w:r>
      <w:r w:rsidRPr="00CF2EF0">
        <w:rPr>
          <w:rFonts w:hint="eastAsia"/>
          <w:szCs w:val="30"/>
        </w:rPr>
        <w:t>，</w:t>
      </w:r>
      <w:r w:rsidRPr="00CF2EF0">
        <w:rPr>
          <w:szCs w:val="30"/>
        </w:rPr>
        <w:t>有食品安全、营养相关资格证书者</w:t>
      </w:r>
      <w:r w:rsidRPr="00CF2EF0">
        <w:rPr>
          <w:rFonts w:hint="eastAsia"/>
          <w:szCs w:val="30"/>
        </w:rPr>
        <w:t>，</w:t>
      </w:r>
      <w:r w:rsidRPr="00CF2EF0">
        <w:rPr>
          <w:szCs w:val="30"/>
        </w:rPr>
        <w:t>会使用操作财务办公软件者优先。</w:t>
      </w:r>
    </w:p>
    <w:p w:rsidR="00755A2E" w:rsidRPr="00CF2EF0" w:rsidRDefault="00755A2E" w:rsidP="00755A2E">
      <w:pPr>
        <w:pStyle w:val="a4"/>
        <w:snapToGrid w:val="0"/>
        <w:ind w:left="600" w:firstLineChars="0" w:firstLine="0"/>
        <w:rPr>
          <w:szCs w:val="30"/>
        </w:rPr>
      </w:pPr>
      <w:r w:rsidRPr="00CF2EF0">
        <w:rPr>
          <w:rFonts w:hint="eastAsia"/>
          <w:szCs w:val="30"/>
        </w:rPr>
        <w:t>三、工作程序：</w:t>
      </w:r>
    </w:p>
    <w:p w:rsidR="00755A2E" w:rsidRPr="00CF2EF0" w:rsidRDefault="00755A2E" w:rsidP="00755A2E">
      <w:pPr>
        <w:pStyle w:val="a4"/>
        <w:numPr>
          <w:ilvl w:val="0"/>
          <w:numId w:val="4"/>
        </w:numPr>
        <w:snapToGrid w:val="0"/>
        <w:ind w:left="0" w:firstLineChars="0" w:firstLine="600"/>
        <w:rPr>
          <w:szCs w:val="30"/>
        </w:rPr>
      </w:pPr>
      <w:r w:rsidRPr="00CF2EF0">
        <w:rPr>
          <w:rFonts w:hint="eastAsia"/>
          <w:szCs w:val="30"/>
        </w:rPr>
        <w:t>组织报名：招聘信息发布后即开始报名，报名截止时间</w:t>
      </w:r>
      <w:r w:rsidR="00394D78">
        <w:rPr>
          <w:rFonts w:hint="eastAsia"/>
          <w:szCs w:val="30"/>
        </w:rPr>
        <w:t>：</w:t>
      </w:r>
      <w:r w:rsidRPr="00CF2EF0">
        <w:rPr>
          <w:rFonts w:hint="eastAsia"/>
          <w:szCs w:val="30"/>
        </w:rPr>
        <w:t>2016</w:t>
      </w:r>
      <w:r w:rsidRPr="00CF2EF0">
        <w:rPr>
          <w:rFonts w:hint="eastAsia"/>
          <w:szCs w:val="30"/>
        </w:rPr>
        <w:t>年</w:t>
      </w:r>
      <w:r w:rsidRPr="00CF2EF0">
        <w:rPr>
          <w:rFonts w:hint="eastAsia"/>
          <w:szCs w:val="30"/>
        </w:rPr>
        <w:t>10</w:t>
      </w:r>
      <w:r w:rsidRPr="00CF2EF0">
        <w:rPr>
          <w:rFonts w:hint="eastAsia"/>
          <w:szCs w:val="30"/>
        </w:rPr>
        <w:t>月</w:t>
      </w:r>
      <w:r w:rsidRPr="00CF2EF0">
        <w:rPr>
          <w:rFonts w:hint="eastAsia"/>
          <w:szCs w:val="30"/>
        </w:rPr>
        <w:t>20</w:t>
      </w:r>
      <w:r w:rsidRPr="00CF2EF0">
        <w:rPr>
          <w:rFonts w:hint="eastAsia"/>
          <w:szCs w:val="30"/>
        </w:rPr>
        <w:t>日。报名者须填写并提交《新疆农业大学饮食服务中心应聘人员报名表》（见附件）。</w:t>
      </w:r>
    </w:p>
    <w:p w:rsidR="00755A2E" w:rsidRPr="00CF2EF0" w:rsidRDefault="00755A2E" w:rsidP="00755A2E">
      <w:pPr>
        <w:pStyle w:val="a4"/>
        <w:numPr>
          <w:ilvl w:val="0"/>
          <w:numId w:val="4"/>
        </w:numPr>
        <w:snapToGrid w:val="0"/>
        <w:ind w:left="0" w:firstLine="560"/>
        <w:rPr>
          <w:szCs w:val="30"/>
        </w:rPr>
      </w:pPr>
      <w:r w:rsidRPr="00CF2EF0">
        <w:rPr>
          <w:rFonts w:hint="eastAsia"/>
          <w:szCs w:val="30"/>
        </w:rPr>
        <w:t>资格审查：饮食服务中心负责对应聘人员相关资料、任职资格、条件进行资格审查，符合资格条件人选通知参加面试。</w:t>
      </w:r>
    </w:p>
    <w:p w:rsidR="00755A2E" w:rsidRPr="00CF2EF0" w:rsidRDefault="00755A2E" w:rsidP="00755A2E">
      <w:pPr>
        <w:pStyle w:val="a4"/>
        <w:numPr>
          <w:ilvl w:val="0"/>
          <w:numId w:val="4"/>
        </w:numPr>
        <w:snapToGrid w:val="0"/>
        <w:ind w:left="0" w:firstLine="560"/>
        <w:rPr>
          <w:szCs w:val="30"/>
        </w:rPr>
      </w:pPr>
      <w:r w:rsidRPr="00CF2EF0">
        <w:rPr>
          <w:rFonts w:hint="eastAsia"/>
          <w:szCs w:val="30"/>
        </w:rPr>
        <w:t>面试：面试由饮食服务中心组织实施，面试成绩合格者，经饮食服务中心相关负责人协商同意后，开始试用。</w:t>
      </w:r>
      <w:r w:rsidRPr="00CF2EF0">
        <w:rPr>
          <w:szCs w:val="30"/>
        </w:rPr>
        <w:t>试用期</w:t>
      </w:r>
      <w:r w:rsidRPr="00CF2EF0">
        <w:rPr>
          <w:szCs w:val="30"/>
        </w:rPr>
        <w:t>3</w:t>
      </w:r>
      <w:r w:rsidRPr="00CF2EF0">
        <w:rPr>
          <w:szCs w:val="30"/>
        </w:rPr>
        <w:t>个月，试用期</w:t>
      </w:r>
      <w:r w:rsidR="00EB4B18">
        <w:rPr>
          <w:rFonts w:hint="eastAsia"/>
          <w:szCs w:val="30"/>
        </w:rPr>
        <w:t>工资面议，</w:t>
      </w:r>
      <w:r w:rsidRPr="00CF2EF0">
        <w:rPr>
          <w:szCs w:val="30"/>
        </w:rPr>
        <w:t>试用期合格后，签订劳动合同，缴纳社保，</w:t>
      </w:r>
      <w:r w:rsidR="00EB4B18">
        <w:rPr>
          <w:rFonts w:hint="eastAsia"/>
          <w:szCs w:val="30"/>
        </w:rPr>
        <w:t>按实际工作岗位发放</w:t>
      </w:r>
      <w:r w:rsidR="00B92A9A">
        <w:rPr>
          <w:rFonts w:hint="eastAsia"/>
          <w:szCs w:val="30"/>
        </w:rPr>
        <w:t>工资</w:t>
      </w:r>
      <w:r w:rsidRPr="00CF2EF0">
        <w:rPr>
          <w:szCs w:val="30"/>
        </w:rPr>
        <w:t>。</w:t>
      </w:r>
      <w:r w:rsidRPr="00CF2EF0">
        <w:rPr>
          <w:rFonts w:hint="eastAsia"/>
          <w:szCs w:val="30"/>
        </w:rPr>
        <w:t>办理聘用手续。</w:t>
      </w:r>
    </w:p>
    <w:p w:rsidR="00755A2E" w:rsidRPr="00CF2EF0" w:rsidRDefault="00755A2E" w:rsidP="00755A2E">
      <w:pPr>
        <w:pStyle w:val="a4"/>
        <w:numPr>
          <w:ilvl w:val="0"/>
          <w:numId w:val="4"/>
        </w:numPr>
        <w:snapToGrid w:val="0"/>
        <w:ind w:left="0" w:firstLine="560"/>
        <w:rPr>
          <w:szCs w:val="30"/>
        </w:rPr>
      </w:pPr>
      <w:r w:rsidRPr="00CF2EF0">
        <w:rPr>
          <w:rFonts w:hint="eastAsia"/>
          <w:szCs w:val="30"/>
        </w:rPr>
        <w:t>附件：《新疆农业大学</w:t>
      </w:r>
      <w:r>
        <w:rPr>
          <w:rFonts w:hint="eastAsia"/>
          <w:szCs w:val="30"/>
        </w:rPr>
        <w:t>饮食服务中心</w:t>
      </w:r>
      <w:r w:rsidRPr="00CF2EF0">
        <w:rPr>
          <w:rFonts w:hint="eastAsia"/>
          <w:szCs w:val="30"/>
        </w:rPr>
        <w:t>应聘人员报名表》</w:t>
      </w:r>
    </w:p>
    <w:p w:rsidR="00755A2E" w:rsidRPr="00CF2EF0" w:rsidRDefault="00755A2E" w:rsidP="00755A2E">
      <w:pPr>
        <w:pStyle w:val="a4"/>
        <w:snapToGrid w:val="0"/>
        <w:ind w:left="600" w:firstLineChars="0" w:firstLine="0"/>
        <w:rPr>
          <w:szCs w:val="30"/>
        </w:rPr>
      </w:pPr>
      <w:r w:rsidRPr="00CF2EF0">
        <w:rPr>
          <w:rFonts w:hint="eastAsia"/>
          <w:szCs w:val="30"/>
        </w:rPr>
        <w:t>四、报名地点及联系方式</w:t>
      </w:r>
    </w:p>
    <w:p w:rsidR="00755A2E" w:rsidRPr="00CF2EF0" w:rsidRDefault="00755A2E" w:rsidP="00394D78">
      <w:pPr>
        <w:pStyle w:val="a4"/>
        <w:numPr>
          <w:ilvl w:val="0"/>
          <w:numId w:val="5"/>
        </w:numPr>
        <w:snapToGrid w:val="0"/>
        <w:ind w:left="0" w:firstLineChars="0" w:firstLine="567"/>
        <w:rPr>
          <w:szCs w:val="30"/>
        </w:rPr>
      </w:pPr>
      <w:r w:rsidRPr="00CF2EF0">
        <w:rPr>
          <w:rFonts w:hint="eastAsia"/>
          <w:szCs w:val="30"/>
        </w:rPr>
        <w:t>新疆农业大学饮食服务中心（禧福来超市二楼）。</w:t>
      </w:r>
    </w:p>
    <w:p w:rsidR="00755A2E" w:rsidRPr="00CF2EF0" w:rsidRDefault="00755A2E" w:rsidP="00394D78">
      <w:pPr>
        <w:pStyle w:val="a4"/>
        <w:numPr>
          <w:ilvl w:val="0"/>
          <w:numId w:val="5"/>
        </w:numPr>
        <w:snapToGrid w:val="0"/>
        <w:ind w:left="0" w:firstLine="560"/>
        <w:rPr>
          <w:szCs w:val="30"/>
        </w:rPr>
      </w:pPr>
      <w:r w:rsidRPr="00CF2EF0">
        <w:rPr>
          <w:rFonts w:hint="eastAsia"/>
          <w:szCs w:val="30"/>
        </w:rPr>
        <w:t>联系人：古力克孜</w:t>
      </w:r>
    </w:p>
    <w:p w:rsidR="00755A2E" w:rsidRPr="00CF2EF0" w:rsidRDefault="00755A2E" w:rsidP="001E6051">
      <w:pPr>
        <w:pStyle w:val="a4"/>
        <w:numPr>
          <w:ilvl w:val="0"/>
          <w:numId w:val="5"/>
        </w:numPr>
        <w:snapToGrid w:val="0"/>
        <w:ind w:left="0" w:firstLine="560"/>
        <w:rPr>
          <w:szCs w:val="30"/>
        </w:rPr>
      </w:pPr>
      <w:r w:rsidRPr="00CF2EF0">
        <w:rPr>
          <w:rFonts w:hint="eastAsia"/>
          <w:szCs w:val="30"/>
        </w:rPr>
        <w:t>联系电话：</w:t>
      </w:r>
      <w:r w:rsidRPr="00CF2EF0">
        <w:rPr>
          <w:rFonts w:hint="eastAsia"/>
          <w:szCs w:val="30"/>
        </w:rPr>
        <w:t>0991-8762429</w:t>
      </w:r>
    </w:p>
    <w:p w:rsidR="00755A2E" w:rsidRPr="00CF2EF0" w:rsidRDefault="00755A2E" w:rsidP="001E6051">
      <w:pPr>
        <w:pStyle w:val="a4"/>
        <w:numPr>
          <w:ilvl w:val="0"/>
          <w:numId w:val="5"/>
        </w:numPr>
        <w:snapToGrid w:val="0"/>
        <w:ind w:left="0" w:firstLine="560"/>
        <w:rPr>
          <w:szCs w:val="30"/>
        </w:rPr>
      </w:pPr>
      <w:r w:rsidRPr="00CF2EF0">
        <w:rPr>
          <w:rFonts w:hint="eastAsia"/>
          <w:szCs w:val="30"/>
        </w:rPr>
        <w:t>附件：新疆农业大学饮食服务中心应聘人员报名表</w:t>
      </w:r>
    </w:p>
    <w:p w:rsidR="00755A2E" w:rsidRPr="00CF2EF0" w:rsidRDefault="00755A2E" w:rsidP="00755A2E">
      <w:pPr>
        <w:pStyle w:val="a4"/>
        <w:snapToGrid w:val="0"/>
        <w:ind w:left="600" w:firstLineChars="1312" w:firstLine="3674"/>
        <w:jc w:val="center"/>
        <w:rPr>
          <w:szCs w:val="30"/>
        </w:rPr>
      </w:pPr>
    </w:p>
    <w:p w:rsidR="00755A2E" w:rsidRPr="00CF2EF0" w:rsidRDefault="00755A2E" w:rsidP="00755A2E">
      <w:pPr>
        <w:pStyle w:val="a4"/>
        <w:snapToGrid w:val="0"/>
        <w:ind w:left="600" w:firstLineChars="1312" w:firstLine="3674"/>
        <w:jc w:val="center"/>
        <w:rPr>
          <w:szCs w:val="30"/>
        </w:rPr>
      </w:pPr>
      <w:r w:rsidRPr="00CF2EF0">
        <w:rPr>
          <w:rFonts w:hint="eastAsia"/>
          <w:szCs w:val="30"/>
        </w:rPr>
        <w:t>新疆农业大学饮食服务中心</w:t>
      </w:r>
    </w:p>
    <w:p w:rsidR="00394D78" w:rsidRDefault="00755A2E" w:rsidP="00394D78">
      <w:pPr>
        <w:pStyle w:val="a4"/>
        <w:snapToGrid w:val="0"/>
        <w:ind w:left="600" w:firstLineChars="1312" w:firstLine="3674"/>
        <w:jc w:val="center"/>
        <w:rPr>
          <w:szCs w:val="30"/>
        </w:rPr>
        <w:sectPr w:rsidR="00394D78" w:rsidSect="00394D78">
          <w:pgSz w:w="11906" w:h="16838" w:code="9"/>
          <w:pgMar w:top="1440" w:right="1800" w:bottom="1440" w:left="1800" w:header="851" w:footer="992" w:gutter="0"/>
          <w:cols w:space="425"/>
          <w:docGrid w:type="lines" w:linePitch="381"/>
        </w:sectPr>
      </w:pPr>
      <w:r w:rsidRPr="00CF2EF0">
        <w:rPr>
          <w:rFonts w:hint="eastAsia"/>
          <w:szCs w:val="30"/>
        </w:rPr>
        <w:t>2016</w:t>
      </w:r>
      <w:r w:rsidRPr="00CF2EF0">
        <w:rPr>
          <w:rFonts w:hint="eastAsia"/>
          <w:szCs w:val="30"/>
        </w:rPr>
        <w:t>年</w:t>
      </w:r>
      <w:r w:rsidRPr="00CF2EF0">
        <w:rPr>
          <w:rFonts w:hint="eastAsia"/>
          <w:szCs w:val="30"/>
        </w:rPr>
        <w:t>9</w:t>
      </w:r>
      <w:r w:rsidRPr="00CF2EF0">
        <w:rPr>
          <w:rFonts w:hint="eastAsia"/>
          <w:szCs w:val="30"/>
        </w:rPr>
        <w:t>月</w:t>
      </w:r>
      <w:r w:rsidRPr="00CF2EF0">
        <w:rPr>
          <w:rFonts w:hint="eastAsia"/>
          <w:szCs w:val="30"/>
        </w:rPr>
        <w:t>25</w:t>
      </w:r>
      <w:r w:rsidRPr="00CF2EF0">
        <w:rPr>
          <w:rFonts w:hint="eastAsia"/>
          <w:szCs w:val="30"/>
        </w:rPr>
        <w:t>日</w:t>
      </w:r>
    </w:p>
    <w:p w:rsidR="00755A2E" w:rsidRDefault="00755A2E">
      <w:pPr>
        <w:widowControl/>
        <w:jc w:val="left"/>
        <w:rPr>
          <w:rFonts w:ascii="仿宋_GB2312" w:eastAsia="仿宋_GB2312"/>
          <w:szCs w:val="30"/>
        </w:rPr>
      </w:pPr>
    </w:p>
    <w:tbl>
      <w:tblPr>
        <w:tblW w:w="10538" w:type="dxa"/>
        <w:tblInd w:w="93" w:type="dxa"/>
        <w:tblLook w:val="04A0"/>
      </w:tblPr>
      <w:tblGrid>
        <w:gridCol w:w="724"/>
        <w:gridCol w:w="851"/>
        <w:gridCol w:w="850"/>
        <w:gridCol w:w="1985"/>
        <w:gridCol w:w="136"/>
        <w:gridCol w:w="689"/>
        <w:gridCol w:w="309"/>
        <w:gridCol w:w="141"/>
        <w:gridCol w:w="1134"/>
        <w:gridCol w:w="111"/>
        <w:gridCol w:w="554"/>
        <w:gridCol w:w="753"/>
        <w:gridCol w:w="425"/>
        <w:gridCol w:w="425"/>
        <w:gridCol w:w="1451"/>
      </w:tblGrid>
      <w:tr w:rsidR="00755A2E" w:rsidRPr="00755A2E" w:rsidTr="00755A2E">
        <w:trPr>
          <w:trHeight w:val="649"/>
        </w:trPr>
        <w:tc>
          <w:tcPr>
            <w:tcW w:w="105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755A2E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饮食服务中心应聘人员报名表</w:t>
            </w:r>
          </w:p>
        </w:tc>
      </w:tr>
      <w:tr w:rsidR="00755A2E" w:rsidRPr="00755A2E" w:rsidTr="00755A2E">
        <w:trPr>
          <w:trHeight w:val="270"/>
        </w:trPr>
        <w:tc>
          <w:tcPr>
            <w:tcW w:w="105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填表日期：  年  月  日</w:t>
            </w:r>
          </w:p>
        </w:tc>
      </w:tr>
      <w:tr w:rsidR="00394D78" w:rsidRPr="00755A2E" w:rsidTr="00394D78">
        <w:trPr>
          <w:trHeight w:val="6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现名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族别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394D78" w:rsidRPr="00755A2E" w:rsidTr="00394D78">
        <w:trPr>
          <w:trHeight w:val="6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曾用名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6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社保号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6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家庭详细地址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94D78" w:rsidRPr="00755A2E" w:rsidTr="00394D78">
        <w:trPr>
          <w:trHeight w:val="6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是否有孩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600"/>
        </w:trPr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少数民族是否有维语听，说，读，写能力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汉语水平考试登记证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1554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个</w:t>
            </w: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人</w:t>
            </w: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简</w:t>
            </w: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历</w:t>
            </w:r>
          </w:p>
        </w:tc>
        <w:tc>
          <w:tcPr>
            <w:tcW w:w="89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55A2E" w:rsidRPr="00755A2E" w:rsidRDefault="00755A2E" w:rsidP="00755A2E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600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家  属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D78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与本人</w:t>
            </w:r>
          </w:p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居住详细地址</w:t>
            </w:r>
          </w:p>
        </w:tc>
      </w:tr>
      <w:tr w:rsidR="00755A2E" w:rsidRPr="00755A2E" w:rsidTr="00394D78">
        <w:trPr>
          <w:trHeight w:val="60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60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60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60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60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540"/>
        </w:trPr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textDirection w:val="tbRlV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896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54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6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540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6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381"/>
        </w:trPr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6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A2E" w:rsidRPr="00755A2E" w:rsidRDefault="00755A2E" w:rsidP="00755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58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职业资格证书</w:t>
            </w:r>
          </w:p>
        </w:tc>
        <w:tc>
          <w:tcPr>
            <w:tcW w:w="89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58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专长</w:t>
            </w:r>
          </w:p>
        </w:tc>
        <w:tc>
          <w:tcPr>
            <w:tcW w:w="896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55A2E" w:rsidRPr="00755A2E" w:rsidTr="00394D78">
        <w:trPr>
          <w:trHeight w:val="580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聘用岗位</w:t>
            </w:r>
          </w:p>
        </w:tc>
        <w:tc>
          <w:tcPr>
            <w:tcW w:w="89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A2E" w:rsidRPr="00755A2E" w:rsidRDefault="00755A2E" w:rsidP="00755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D0CF3" w:rsidRPr="00755A2E" w:rsidTr="000D0CF3">
        <w:trPr>
          <w:trHeight w:val="58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CF3" w:rsidRPr="00755A2E" w:rsidRDefault="000D0CF3" w:rsidP="000D0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5A2E">
              <w:rPr>
                <w:rFonts w:ascii="宋体" w:hAnsi="宋体" w:cs="宋体" w:hint="eastAsia"/>
                <w:color w:val="000000"/>
                <w:kern w:val="0"/>
                <w:sz w:val="22"/>
              </w:rPr>
              <w:t>本人签名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CF3" w:rsidRPr="00755A2E" w:rsidRDefault="000D0CF3" w:rsidP="000D0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CF3" w:rsidRPr="00755A2E" w:rsidRDefault="000D0CF3" w:rsidP="000D0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0CF3" w:rsidRPr="00755A2E" w:rsidRDefault="000D0CF3" w:rsidP="000D0C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B7A37" w:rsidRPr="00394D78" w:rsidRDefault="001B7A37" w:rsidP="00394D78">
      <w:pPr>
        <w:widowControl/>
        <w:snapToGrid w:val="0"/>
        <w:jc w:val="left"/>
        <w:rPr>
          <w:rFonts w:ascii="仿宋_GB2312" w:eastAsia="仿宋_GB2312"/>
          <w:sz w:val="15"/>
          <w:szCs w:val="30"/>
        </w:rPr>
      </w:pPr>
    </w:p>
    <w:sectPr w:rsidR="001B7A37" w:rsidRPr="00394D78" w:rsidSect="00755A2E">
      <w:pgSz w:w="11906" w:h="16838" w:code="9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B01" w:rsidRDefault="00D16B01" w:rsidP="00384AFE">
      <w:r>
        <w:separator/>
      </w:r>
    </w:p>
  </w:endnote>
  <w:endnote w:type="continuationSeparator" w:id="1">
    <w:p w:rsidR="00D16B01" w:rsidRDefault="00D16B01" w:rsidP="0038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B01" w:rsidRDefault="00D16B01" w:rsidP="00384AFE">
      <w:r>
        <w:separator/>
      </w:r>
    </w:p>
  </w:footnote>
  <w:footnote w:type="continuationSeparator" w:id="1">
    <w:p w:rsidR="00D16B01" w:rsidRDefault="00D16B01" w:rsidP="00384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5F46"/>
    <w:multiLevelType w:val="hybridMultilevel"/>
    <w:tmpl w:val="61BCC66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97814EC"/>
    <w:multiLevelType w:val="hybridMultilevel"/>
    <w:tmpl w:val="1D64067A"/>
    <w:lvl w:ilvl="0" w:tplc="B9466786">
      <w:start w:val="1"/>
      <w:numFmt w:val="decimal"/>
      <w:lvlText w:val="%1、"/>
      <w:lvlJc w:val="left"/>
      <w:pPr>
        <w:ind w:left="16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3ECB3604"/>
    <w:multiLevelType w:val="hybridMultilevel"/>
    <w:tmpl w:val="61BCC66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4D853CDA"/>
    <w:multiLevelType w:val="hybridMultilevel"/>
    <w:tmpl w:val="61BCC66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AE02E20"/>
    <w:multiLevelType w:val="hybridMultilevel"/>
    <w:tmpl w:val="61BCC66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A37"/>
    <w:rsid w:val="000D0CF3"/>
    <w:rsid w:val="001574AA"/>
    <w:rsid w:val="0017129C"/>
    <w:rsid w:val="001B2E93"/>
    <w:rsid w:val="001B7A37"/>
    <w:rsid w:val="001E6051"/>
    <w:rsid w:val="002548B7"/>
    <w:rsid w:val="002B2757"/>
    <w:rsid w:val="002E54F0"/>
    <w:rsid w:val="00384AFE"/>
    <w:rsid w:val="00394D78"/>
    <w:rsid w:val="004968FC"/>
    <w:rsid w:val="00622A2B"/>
    <w:rsid w:val="00690538"/>
    <w:rsid w:val="006952FE"/>
    <w:rsid w:val="00755A2E"/>
    <w:rsid w:val="007C0DFB"/>
    <w:rsid w:val="008C51FC"/>
    <w:rsid w:val="009C1A97"/>
    <w:rsid w:val="00A62701"/>
    <w:rsid w:val="00B226D9"/>
    <w:rsid w:val="00B50834"/>
    <w:rsid w:val="00B86310"/>
    <w:rsid w:val="00B92A9A"/>
    <w:rsid w:val="00BD71C6"/>
    <w:rsid w:val="00D16B01"/>
    <w:rsid w:val="00E4122A"/>
    <w:rsid w:val="00E533B5"/>
    <w:rsid w:val="00E740CD"/>
    <w:rsid w:val="00EB4B18"/>
    <w:rsid w:val="00F1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A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B7A3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8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4AF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8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84AFE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94D7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94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055">
              <w:marLeft w:val="0"/>
              <w:marRight w:val="0"/>
              <w:marTop w:val="15"/>
              <w:marBottom w:val="15"/>
              <w:divBdr>
                <w:top w:val="single" w:sz="18" w:space="0" w:color="auto"/>
                <w:left w:val="single" w:sz="6" w:space="0" w:color="auto"/>
                <w:bottom w:val="none" w:sz="0" w:space="0" w:color="auto"/>
                <w:right w:val="single" w:sz="6" w:space="0" w:color="auto"/>
              </w:divBdr>
              <w:divsChild>
                <w:div w:id="16393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5BF1-9C4C-4F00-8CA6-8BD274B3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153</Words>
  <Characters>875</Characters>
  <Application>Microsoft Office Word</Application>
  <DocSecurity>0</DocSecurity>
  <Lines>7</Lines>
  <Paragraphs>2</Paragraphs>
  <ScaleCrop>false</ScaleCrop>
  <Company>新疆农业大学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董卓群</dc:creator>
  <cp:lastModifiedBy>董卓群</cp:lastModifiedBy>
  <cp:revision>9</cp:revision>
  <dcterms:created xsi:type="dcterms:W3CDTF">2016-09-25T02:47:00Z</dcterms:created>
  <dcterms:modified xsi:type="dcterms:W3CDTF">2016-09-27T10:25:00Z</dcterms:modified>
</cp:coreProperties>
</file>